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985D1F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dodávka sběrných nádob na komunální odpad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5148F" w:rsidP="00C22ED3">
            <w:pPr>
              <w:rPr>
                <w:szCs w:val="20"/>
              </w:rPr>
            </w:pPr>
            <w:r>
              <w:t>Mgr. David Surý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985D1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985D1F">
              <w:rPr>
                <w:szCs w:val="20"/>
              </w:rPr>
              <w:t>Petr Vozár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85D1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985D1F">
              <w:rPr>
                <w:szCs w:val="20"/>
              </w:rPr>
              <w:t>260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85D1F" w:rsidP="00985D1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25677C">
              <w:rPr>
                <w:rFonts w:ascii="Arial" w:hAnsi="Arial" w:cs="Arial"/>
                <w:b/>
                <w:bCs/>
              </w:rPr>
              <w:t>za 4 roky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0C5AE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D23C25">
              <w:rPr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D23C25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D23C25">
              <w:rPr>
                <w:sz w:val="22"/>
                <w:szCs w:val="22"/>
                <w:highlight w:val="yellow"/>
              </w:rPr>
            </w:r>
            <w:r w:rsidRPr="00D23C25">
              <w:rPr>
                <w:sz w:val="22"/>
                <w:szCs w:val="22"/>
                <w:highlight w:val="yellow"/>
              </w:rPr>
              <w:fldChar w:fldCharType="separate"/>
            </w:r>
            <w:r w:rsidRPr="00D23C25">
              <w:rPr>
                <w:noProof/>
                <w:sz w:val="22"/>
                <w:szCs w:val="22"/>
                <w:highlight w:val="yellow"/>
              </w:rPr>
              <w:t>..........................</w:t>
            </w:r>
            <w:r w:rsidRPr="00D23C2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677C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6323E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85D1F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B68F6-D68C-4B6D-8F18-8D6D9F1D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</cp:revision>
  <dcterms:created xsi:type="dcterms:W3CDTF">2022-02-14T12:11:00Z</dcterms:created>
  <dcterms:modified xsi:type="dcterms:W3CDTF">2022-02-14T12:11:00Z</dcterms:modified>
</cp:coreProperties>
</file>